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44" w:rsidRDefault="004A22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Памятка</w:t>
      </w:r>
    </w:p>
    <w:p w:rsidR="00BD5C44" w:rsidRDefault="004A22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Расширенный неонатальный скрининг спасает здоровье и жизнь</w:t>
      </w:r>
    </w:p>
    <w:p w:rsidR="00BD5C44" w:rsidRDefault="004A22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Узнайте больше прямо сейчас!</w:t>
      </w:r>
    </w:p>
    <w:p w:rsidR="00BD5C44" w:rsidRDefault="004A22EB">
      <w:pPr>
        <w:spacing w:after="333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Style w:val="313pt"/>
          <w:rFonts w:ascii="Times New Roman" w:hAnsi="Times New Roman" w:cs="Times New Roman"/>
          <w:i w:val="0"/>
          <w:iCs w:val="0"/>
          <w:sz w:val="28"/>
          <w:szCs w:val="28"/>
        </w:rPr>
        <w:t xml:space="preserve">С </w:t>
      </w:r>
      <w:r>
        <w:rPr>
          <w:rStyle w:val="30"/>
          <w:rFonts w:ascii="Times New Roman" w:hAnsi="Times New Roman" w:cs="Times New Roman"/>
          <w:i w:val="0"/>
          <w:iCs w:val="0"/>
          <w:sz w:val="28"/>
          <w:szCs w:val="28"/>
        </w:rPr>
        <w:t xml:space="preserve">01.01.2023 в Российской Федерации проводится расширенный неонатальный скрининг на </w:t>
      </w:r>
      <w:r w:rsidRPr="00202B71">
        <w:rPr>
          <w:rStyle w:val="30"/>
          <w:rFonts w:ascii="Times New Roman" w:hAnsi="Times New Roman" w:cs="Times New Roman"/>
          <w:i w:val="0"/>
          <w:iCs w:val="0"/>
          <w:sz w:val="28"/>
          <w:szCs w:val="28"/>
        </w:rPr>
        <w:t>40</w:t>
      </w:r>
      <w:r>
        <w:rPr>
          <w:rStyle w:val="30"/>
          <w:rFonts w:ascii="Times New Roman" w:hAnsi="Times New Roman" w:cs="Times New Roman"/>
          <w:i w:val="0"/>
          <w:iCs w:val="0"/>
          <w:sz w:val="28"/>
          <w:szCs w:val="28"/>
        </w:rPr>
        <w:t xml:space="preserve"> наследственных заболеваний (СМА, ПИД, НБО.</w:t>
      </w:r>
      <w:proofErr w:type="gramEnd"/>
    </w:p>
    <w:p w:rsidR="00BD5C44" w:rsidRDefault="004A22EB">
      <w:pPr>
        <w:pStyle w:val="20"/>
        <w:shd w:val="clear" w:color="auto" w:fill="auto"/>
        <w:spacing w:before="0" w:after="1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Зачем моему ребёнку нужно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пройти неонатальный скрининг?</w:t>
      </w:r>
    </w:p>
    <w:p w:rsidR="00BD5C44" w:rsidRDefault="004A22EB">
      <w:pPr>
        <w:pStyle w:val="20"/>
        <w:shd w:val="clear" w:color="auto" w:fill="auto"/>
        <w:spacing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Цель неонатального скрининга — выявить редкие, но тяжелые заболевания еще до развития их симптомов и вовремя начать лечение. Заболевания, на которые проводится скрининг, очень редкие, и вероятность их наличия у Вашего ребенка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крайне низкая. Однако в соответствии с генетическими законами наследования этих болезней отсутствие случаев таких заболеваний у Ваших родственников не исключает риска их наличия у Вашего ребенка.</w:t>
      </w:r>
    </w:p>
    <w:p w:rsidR="00BD5C44" w:rsidRDefault="004A22EB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заболевания входят в скрининг?</w:t>
      </w:r>
    </w:p>
    <w:p w:rsidR="00BD5C44" w:rsidRDefault="004A22EB">
      <w:pPr>
        <w:pStyle w:val="20"/>
        <w:shd w:val="clear" w:color="auto" w:fill="auto"/>
        <w:spacing w:before="0" w:after="120" w:line="283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Фенилкетонурия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врожденный гипотиреоз, адреногенитальный синдром,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муковисцидоз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алактоземия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спинальная мышечная атрофия (СМА), первичные иммунодефициты (ПИД) и группа наследственных болезней обмена веществ.</w:t>
      </w:r>
    </w:p>
    <w:p w:rsidR="00BD5C44" w:rsidRDefault="004A22EB">
      <w:pPr>
        <w:pStyle w:val="20"/>
        <w:shd w:val="clear" w:color="auto" w:fill="auto"/>
        <w:spacing w:before="0" w:after="1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Как и когда будет взят анализ у моего ребенка?</w:t>
      </w:r>
    </w:p>
    <w:p w:rsidR="00BD5C44" w:rsidRDefault="004A22EB">
      <w:pPr>
        <w:pStyle w:val="20"/>
        <w:shd w:val="clear" w:color="auto" w:fill="auto"/>
        <w:spacing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Кровь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пяточки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 Вашего ребенка должны взять на два специальных тест-бланка на 2-е сутки жизни в роддоме. У недоношенных детей анализ должны взять на 7-е сутки жизни.</w:t>
      </w:r>
    </w:p>
    <w:p w:rsidR="00BD5C44" w:rsidRDefault="004A22EB">
      <w:pPr>
        <w:pStyle w:val="20"/>
        <w:shd w:val="clear" w:color="auto" w:fill="auto"/>
        <w:spacing w:before="0" w:after="12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Если роды произойдут вне родильного дома (в обычной больнице, дома), Вам необходимо без промедления обр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атиться в детскую поликлинику по месту жительства для проведения скрининга.</w:t>
      </w:r>
    </w:p>
    <w:p w:rsidR="00BD5C44" w:rsidRDefault="004A22EB">
      <w:pPr>
        <w:pStyle w:val="20"/>
        <w:shd w:val="clear" w:color="auto" w:fill="auto"/>
        <w:spacing w:before="0" w:after="1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Какие данные мне необходимо сообщить медицинскому работнику при взятии крови на скрининг?</w:t>
      </w:r>
    </w:p>
    <w:p w:rsidR="00BD5C44" w:rsidRDefault="004A22EB">
      <w:pPr>
        <w:pStyle w:val="20"/>
        <w:shd w:val="clear" w:color="auto" w:fill="auto"/>
        <w:spacing w:before="0" w:after="120" w:line="283" w:lineRule="exact"/>
        <w:ind w:right="-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Сообщите адреса и контактный телефон, по которым Вас и Вашего ребенка можно будет найти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первое время после рождения в случае положительного результата. Если Вы решили временно уехать или переехать на постоянное место жительства, обязательно сообщите новый адрес в поликлинику.</w:t>
      </w:r>
    </w:p>
    <w:p w:rsidR="00BD5C44" w:rsidRDefault="004A22EB">
      <w:pPr>
        <w:pStyle w:val="20"/>
        <w:shd w:val="clear" w:color="auto" w:fill="auto"/>
        <w:spacing w:before="0" w:after="120" w:line="283" w:lineRule="exact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Как мне узнать, был ли обследован мой ребенок?</w:t>
      </w:r>
    </w:p>
    <w:p w:rsidR="00BD5C44" w:rsidRDefault="004A22EB">
      <w:pPr>
        <w:pStyle w:val="20"/>
        <w:shd w:val="clear" w:color="auto" w:fill="auto"/>
        <w:spacing w:before="0" w:after="120" w:line="283" w:lineRule="exac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взятии крови в р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оддоме ставится отметка о прохождении скрининга в выписке из истории развития ребенка. Если кровь была взята в поликлинике по месту жительства — отметка ставится в карточке. </w:t>
      </w:r>
    </w:p>
    <w:p w:rsidR="00BD5C44" w:rsidRDefault="004A22EB">
      <w:pPr>
        <w:pStyle w:val="20"/>
        <w:shd w:val="clear" w:color="auto" w:fill="auto"/>
        <w:spacing w:before="0" w:after="120" w:line="283" w:lineRule="exact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Если у моего ребёнка не успели взять кровь?</w:t>
      </w:r>
    </w:p>
    <w:p w:rsidR="00BD5C44" w:rsidRDefault="004A22EB">
      <w:pPr>
        <w:pStyle w:val="20"/>
        <w:shd w:val="clear" w:color="auto" w:fill="auto"/>
        <w:spacing w:before="0" w:after="12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Неонатальный скрининг проводится в оп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ределенные сроки для того, чтобы своевременно выявить заболевание и начать лечение. Поэтому не откладывайте прохождение скрининга на более позднее время. Если же по каким-либо причинам у Вашего ребенка не взяли кровь на скрининг вовремя, обратитесь в медиц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инскую организацию по месту жительства Вашего ребенка как можно скорее. Помните, что симптомы заболеваний, включенных в скрининг, могут проявиться позднее.</w:t>
      </w:r>
    </w:p>
    <w:p w:rsidR="00BD5C44" w:rsidRDefault="004A22EB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у моего ребенка положительный результат анализа?</w:t>
      </w:r>
    </w:p>
    <w:p w:rsidR="00BD5C44" w:rsidRDefault="004A22EB">
      <w:pPr>
        <w:pStyle w:val="20"/>
        <w:shd w:val="clear" w:color="auto" w:fill="auto"/>
        <w:spacing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 случае подозрения на какое-либо заболевание, Вы получите вызов на дальнейшее обследование в </w:t>
      </w:r>
      <w:r>
        <w:rPr>
          <w:rFonts w:ascii="Times New Roman" w:hAnsi="Times New Roman" w:cs="Times New Roman"/>
          <w:sz w:val="28"/>
          <w:szCs w:val="28"/>
        </w:rPr>
        <w:t>КГБУЗ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«К</w:t>
      </w:r>
      <w:r>
        <w:rPr>
          <w:rFonts w:ascii="Times New Roman" w:hAnsi="Times New Roman" w:cs="Times New Roman"/>
          <w:sz w:val="28"/>
          <w:szCs w:val="28"/>
        </w:rPr>
        <w:t>онсультативно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-диагностический центр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 или по месту жительства.</w:t>
      </w:r>
    </w:p>
    <w:p w:rsidR="00BD5C44" w:rsidRDefault="004A22EB">
      <w:pPr>
        <w:pStyle w:val="20"/>
        <w:shd w:val="clear" w:color="auto" w:fill="auto"/>
        <w:spacing w:before="0" w:after="12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этом случае следует помнить, что первоначально положительный результат дал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еко не всегда означает наличие заболевания, но всегда является поводом для безотлагательного дополнительного обследования.</w:t>
      </w:r>
    </w:p>
    <w:p w:rsidR="00BD5C44" w:rsidRDefault="004A22EB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я узнаю о результатах обследования?</w:t>
      </w:r>
    </w:p>
    <w:p w:rsidR="00BD5C44" w:rsidRDefault="004A22EB">
      <w:pPr>
        <w:pStyle w:val="a3"/>
        <w:shd w:val="clear" w:color="auto" w:fill="auto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исключении всех заболеваний, входящих в скрининг, Вам не будут сообщать об этом. Отсутств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ие вызова на дополнительное обследование будет означать нормальные результаты скрининга.</w:t>
      </w:r>
    </w:p>
    <w:p w:rsidR="00BD5C44" w:rsidRDefault="00BD5C44">
      <w:pPr>
        <w:spacing w:after="120"/>
        <w:rPr>
          <w:rFonts w:ascii="Times New Roman" w:hAnsi="Times New Roman" w:cs="Times New Roman"/>
        </w:rPr>
      </w:pPr>
    </w:p>
    <w:p w:rsidR="00BD5C44" w:rsidRDefault="00BD5C44">
      <w:pPr>
        <w:rPr>
          <w:rFonts w:ascii="Times New Roman" w:hAnsi="Times New Roman" w:cs="Times New Roman"/>
        </w:rPr>
      </w:pPr>
    </w:p>
    <w:p w:rsidR="00BD5C44" w:rsidRDefault="004A22EB">
      <w:pPr>
        <w:spacing w:after="0" w:line="360" w:lineRule="auto"/>
        <w:ind w:right="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3Exact"/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Дорогие родители!</w:t>
      </w:r>
      <w:r>
        <w:rPr>
          <w:rStyle w:val="3Exact"/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  <w:t>Помните!</w:t>
      </w:r>
    </w:p>
    <w:p w:rsidR="00BD5C44" w:rsidRDefault="004A22EB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3Exact"/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В случае ранней диагностики, раннего начала лечения и</w:t>
      </w:r>
      <w:r>
        <w:rPr>
          <w:rStyle w:val="3Exact"/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  <w:t>выполнения всех рекомендаций врача</w:t>
      </w:r>
      <w:r>
        <w:rPr>
          <w:rStyle w:val="3Exact"/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  <w:t>Ваш ребенок имеет все шансы</w:t>
      </w:r>
      <w:r>
        <w:rPr>
          <w:rStyle w:val="3Exact"/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  <w:t>вырасти здоровым.</w:t>
      </w:r>
    </w:p>
    <w:p w:rsidR="00BD5C44" w:rsidRDefault="00BD5C44">
      <w:pPr>
        <w:pStyle w:val="20"/>
        <w:shd w:val="clear" w:color="auto" w:fill="auto"/>
        <w:spacing w:before="0" w:after="453" w:line="283" w:lineRule="exact"/>
        <w:rPr>
          <w:rFonts w:ascii="Times New Roman" w:hAnsi="Times New Roman" w:cs="Times New Roman"/>
        </w:rPr>
      </w:pPr>
    </w:p>
    <w:p w:rsidR="00BD5C44" w:rsidRDefault="004A22EB">
      <w:pPr>
        <w:jc w:val="both"/>
        <w:rPr>
          <w:rFonts w:ascii="Times New Roman" w:hAnsi="Times New Roman" w:cs="Times New Roman"/>
        </w:rPr>
      </w:pPr>
      <w:r>
        <w:rPr>
          <w:rStyle w:val="10"/>
          <w:rFonts w:ascii="Times New Roman" w:hAnsi="Times New Roman" w:cs="Times New Roman"/>
          <w:b w:val="0"/>
          <w:bCs w:val="0"/>
        </w:rPr>
        <w:t>Если у моего ребенка</w:t>
      </w:r>
    </w:p>
    <w:sectPr w:rsidR="00BD5C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2EB" w:rsidRDefault="004A22EB">
      <w:pPr>
        <w:spacing w:line="240" w:lineRule="auto"/>
      </w:pPr>
      <w:r>
        <w:separator/>
      </w:r>
    </w:p>
  </w:endnote>
  <w:endnote w:type="continuationSeparator" w:id="0">
    <w:p w:rsidR="004A22EB" w:rsidRDefault="004A2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2EB" w:rsidRDefault="004A22EB">
      <w:pPr>
        <w:spacing w:after="0"/>
      </w:pPr>
      <w:r>
        <w:separator/>
      </w:r>
    </w:p>
  </w:footnote>
  <w:footnote w:type="continuationSeparator" w:id="0">
    <w:p w:rsidR="004A22EB" w:rsidRDefault="004A22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65"/>
    <w:rsid w:val="00074E80"/>
    <w:rsid w:val="00202B71"/>
    <w:rsid w:val="00243064"/>
    <w:rsid w:val="004A22EB"/>
    <w:rsid w:val="00527EA5"/>
    <w:rsid w:val="00584351"/>
    <w:rsid w:val="006C7279"/>
    <w:rsid w:val="006D194D"/>
    <w:rsid w:val="00937343"/>
    <w:rsid w:val="00955B29"/>
    <w:rsid w:val="00B80746"/>
    <w:rsid w:val="00BB1865"/>
    <w:rsid w:val="00BB46A2"/>
    <w:rsid w:val="00BB6B8B"/>
    <w:rsid w:val="00BD5C44"/>
    <w:rsid w:val="00C2408B"/>
    <w:rsid w:val="00D16490"/>
    <w:rsid w:val="00E9169E"/>
    <w:rsid w:val="00F60557"/>
    <w:rsid w:val="5C3B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qFormat/>
    <w:rPr>
      <w:rFonts w:ascii="Calibri" w:eastAsia="Calibri" w:hAnsi="Calibri" w:cs="Calibri"/>
      <w:i/>
      <w:iCs/>
      <w:u w:val="none"/>
    </w:rPr>
  </w:style>
  <w:style w:type="character" w:customStyle="1" w:styleId="313pt">
    <w:name w:val="Основной текст (3) + 13 pt;Не курсив"/>
    <w:basedOn w:val="3"/>
    <w:qFormat/>
    <w:rPr>
      <w:rFonts w:ascii="Calibri" w:eastAsia="Calibri" w:hAnsi="Calibri" w:cs="Calibri"/>
      <w:i/>
      <w:i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"/>
    <w:basedOn w:val="3"/>
    <w:qFormat/>
    <w:rPr>
      <w:rFonts w:ascii="Calibri" w:eastAsia="Calibri" w:hAnsi="Calibri" w:cs="Calibri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qFormat/>
    <w:rPr>
      <w:rFonts w:ascii="Candara" w:eastAsia="Candara" w:hAnsi="Candara" w:cs="Candara"/>
      <w:sz w:val="30"/>
      <w:szCs w:val="30"/>
      <w:u w:val="none"/>
    </w:rPr>
  </w:style>
  <w:style w:type="character" w:customStyle="1" w:styleId="40">
    <w:name w:val="Основной текст (4)"/>
    <w:basedOn w:val="4"/>
    <w:qFormat/>
    <w:rPr>
      <w:rFonts w:ascii="Candara" w:eastAsia="Candara" w:hAnsi="Candara" w:cs="Candara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Pr>
      <w:rFonts w:ascii="Candara" w:eastAsia="Candara" w:hAnsi="Candara" w:cs="Candara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120" w:after="0" w:line="288" w:lineRule="exact"/>
    </w:pPr>
    <w:rPr>
      <w:rFonts w:ascii="Candara" w:eastAsia="Candara" w:hAnsi="Candara" w:cs="Candara"/>
    </w:rPr>
  </w:style>
  <w:style w:type="character" w:customStyle="1" w:styleId="Exact">
    <w:name w:val="Подпись к картинке Exact"/>
    <w:basedOn w:val="a0"/>
    <w:link w:val="a3"/>
    <w:rPr>
      <w:rFonts w:ascii="Candara" w:eastAsia="Candara" w:hAnsi="Candara" w:cs="Candara"/>
      <w:shd w:val="clear" w:color="auto" w:fill="FFFFFF"/>
    </w:rPr>
  </w:style>
  <w:style w:type="paragraph" w:customStyle="1" w:styleId="a3">
    <w:name w:val="Подпись к картинке"/>
    <w:basedOn w:val="a"/>
    <w:link w:val="Exact"/>
    <w:qFormat/>
    <w:pPr>
      <w:widowControl w:val="0"/>
      <w:shd w:val="clear" w:color="auto" w:fill="FFFFFF"/>
      <w:spacing w:after="0" w:line="288" w:lineRule="exact"/>
    </w:pPr>
    <w:rPr>
      <w:rFonts w:ascii="Candara" w:eastAsia="Candara" w:hAnsi="Candara" w:cs="Candara"/>
    </w:rPr>
  </w:style>
  <w:style w:type="character" w:customStyle="1" w:styleId="3Exact">
    <w:name w:val="Основной текст (3) Exact"/>
    <w:basedOn w:val="a0"/>
    <w:qFormat/>
    <w:rPr>
      <w:rFonts w:ascii="Segoe UI" w:eastAsia="Segoe UI" w:hAnsi="Segoe UI" w:cs="Segoe UI"/>
      <w:b/>
      <w:bCs/>
      <w:color w:val="EBEBEB"/>
      <w:sz w:val="26"/>
      <w:szCs w:val="26"/>
      <w:u w:val="none"/>
    </w:rPr>
  </w:style>
  <w:style w:type="character" w:customStyle="1" w:styleId="1">
    <w:name w:val="Заголовок №1_"/>
    <w:basedOn w:val="a0"/>
    <w:qFormat/>
    <w:rPr>
      <w:rFonts w:ascii="Segoe UI" w:eastAsia="Segoe UI" w:hAnsi="Segoe UI" w:cs="Segoe UI"/>
      <w:b/>
      <w:bCs/>
      <w:sz w:val="26"/>
      <w:szCs w:val="26"/>
      <w:u w:val="none"/>
    </w:rPr>
  </w:style>
  <w:style w:type="character" w:customStyle="1" w:styleId="10">
    <w:name w:val="Заголовок №1"/>
    <w:basedOn w:val="1"/>
    <w:qFormat/>
    <w:rPr>
      <w:rFonts w:ascii="Segoe UI" w:eastAsia="Segoe UI" w:hAnsi="Segoe UI" w:cs="Segoe UI"/>
      <w:b/>
      <w:bCs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qFormat/>
    <w:rPr>
      <w:rFonts w:ascii="Calibri" w:eastAsia="Calibri" w:hAnsi="Calibri" w:cs="Calibri"/>
      <w:i/>
      <w:iCs/>
      <w:u w:val="none"/>
    </w:rPr>
  </w:style>
  <w:style w:type="character" w:customStyle="1" w:styleId="313pt">
    <w:name w:val="Основной текст (3) + 13 pt;Не курсив"/>
    <w:basedOn w:val="3"/>
    <w:qFormat/>
    <w:rPr>
      <w:rFonts w:ascii="Calibri" w:eastAsia="Calibri" w:hAnsi="Calibri" w:cs="Calibri"/>
      <w:i/>
      <w:i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"/>
    <w:basedOn w:val="3"/>
    <w:qFormat/>
    <w:rPr>
      <w:rFonts w:ascii="Calibri" w:eastAsia="Calibri" w:hAnsi="Calibri" w:cs="Calibri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qFormat/>
    <w:rPr>
      <w:rFonts w:ascii="Candara" w:eastAsia="Candara" w:hAnsi="Candara" w:cs="Candara"/>
      <w:sz w:val="30"/>
      <w:szCs w:val="30"/>
      <w:u w:val="none"/>
    </w:rPr>
  </w:style>
  <w:style w:type="character" w:customStyle="1" w:styleId="40">
    <w:name w:val="Основной текст (4)"/>
    <w:basedOn w:val="4"/>
    <w:qFormat/>
    <w:rPr>
      <w:rFonts w:ascii="Candara" w:eastAsia="Candara" w:hAnsi="Candara" w:cs="Candara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Pr>
      <w:rFonts w:ascii="Candara" w:eastAsia="Candara" w:hAnsi="Candara" w:cs="Candara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120" w:after="0" w:line="288" w:lineRule="exact"/>
    </w:pPr>
    <w:rPr>
      <w:rFonts w:ascii="Candara" w:eastAsia="Candara" w:hAnsi="Candara" w:cs="Candara"/>
    </w:rPr>
  </w:style>
  <w:style w:type="character" w:customStyle="1" w:styleId="Exact">
    <w:name w:val="Подпись к картинке Exact"/>
    <w:basedOn w:val="a0"/>
    <w:link w:val="a3"/>
    <w:rPr>
      <w:rFonts w:ascii="Candara" w:eastAsia="Candara" w:hAnsi="Candara" w:cs="Candara"/>
      <w:shd w:val="clear" w:color="auto" w:fill="FFFFFF"/>
    </w:rPr>
  </w:style>
  <w:style w:type="paragraph" w:customStyle="1" w:styleId="a3">
    <w:name w:val="Подпись к картинке"/>
    <w:basedOn w:val="a"/>
    <w:link w:val="Exact"/>
    <w:qFormat/>
    <w:pPr>
      <w:widowControl w:val="0"/>
      <w:shd w:val="clear" w:color="auto" w:fill="FFFFFF"/>
      <w:spacing w:after="0" w:line="288" w:lineRule="exact"/>
    </w:pPr>
    <w:rPr>
      <w:rFonts w:ascii="Candara" w:eastAsia="Candara" w:hAnsi="Candara" w:cs="Candara"/>
    </w:rPr>
  </w:style>
  <w:style w:type="character" w:customStyle="1" w:styleId="3Exact">
    <w:name w:val="Основной текст (3) Exact"/>
    <w:basedOn w:val="a0"/>
    <w:qFormat/>
    <w:rPr>
      <w:rFonts w:ascii="Segoe UI" w:eastAsia="Segoe UI" w:hAnsi="Segoe UI" w:cs="Segoe UI"/>
      <w:b/>
      <w:bCs/>
      <w:color w:val="EBEBEB"/>
      <w:sz w:val="26"/>
      <w:szCs w:val="26"/>
      <w:u w:val="none"/>
    </w:rPr>
  </w:style>
  <w:style w:type="character" w:customStyle="1" w:styleId="1">
    <w:name w:val="Заголовок №1_"/>
    <w:basedOn w:val="a0"/>
    <w:qFormat/>
    <w:rPr>
      <w:rFonts w:ascii="Segoe UI" w:eastAsia="Segoe UI" w:hAnsi="Segoe UI" w:cs="Segoe UI"/>
      <w:b/>
      <w:bCs/>
      <w:sz w:val="26"/>
      <w:szCs w:val="26"/>
      <w:u w:val="none"/>
    </w:rPr>
  </w:style>
  <w:style w:type="character" w:customStyle="1" w:styleId="10">
    <w:name w:val="Заголовок №1"/>
    <w:basedOn w:val="1"/>
    <w:qFormat/>
    <w:rPr>
      <w:rFonts w:ascii="Segoe UI" w:eastAsia="Segoe UI" w:hAnsi="Segoe UI" w:cs="Segoe UI"/>
      <w:b/>
      <w:bCs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anikonov</dc:creator>
  <cp:lastModifiedBy>*</cp:lastModifiedBy>
  <cp:revision>2</cp:revision>
  <dcterms:created xsi:type="dcterms:W3CDTF">2026-05-20T05:35:00Z</dcterms:created>
  <dcterms:modified xsi:type="dcterms:W3CDTF">2026-05-20T05:35:00Z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eyJoZGlkIjoiNTdlNDUzZjRkZjlhZGQ3OTM4NjA5YzM2ODIzMzRjYzEifQ==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2B8ACFDB53FC4347B9F3EFA60A45E002_12</vt:lpwstr>
  </property>
</Properties>
</file>